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348" w:rsidRDefault="00484348" w:rsidP="003153BB">
      <w:pPr>
        <w:jc w:val="center"/>
        <w:rPr>
          <w:snapToGrid w:val="0"/>
          <w:spacing w:val="8"/>
        </w:rPr>
      </w:pPr>
      <w:r>
        <w:rPr>
          <w:noProof/>
          <w:snapToGrid w:val="0"/>
          <w:spacing w:val="8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348" w:rsidRPr="003153BB" w:rsidRDefault="00484348" w:rsidP="003153BB">
      <w:pPr>
        <w:jc w:val="center"/>
        <w:rPr>
          <w:b/>
          <w:bCs/>
          <w:spacing w:val="8"/>
          <w:sz w:val="16"/>
          <w:szCs w:val="16"/>
          <w:lang w:val="en-US"/>
        </w:rPr>
      </w:pPr>
    </w:p>
    <w:p w:rsidR="00484348" w:rsidRDefault="00484348" w:rsidP="003153BB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2767F9">
        <w:rPr>
          <w:rFonts w:ascii="Times New Roman" w:hAnsi="Times New Roman" w:cs="Times New Roman"/>
          <w:i w:val="0"/>
        </w:rPr>
        <w:t>В</w:t>
      </w:r>
      <w:r>
        <w:rPr>
          <w:rFonts w:ascii="Times New Roman" w:hAnsi="Times New Roman" w:cs="Times New Roman"/>
          <w:i w:val="0"/>
        </w:rPr>
        <w:t>ИКОНАВЧИЙ КОМІТЕТ НОВОВОЛИНСЬКОЇ МІСЬКОЇ РАДИ</w:t>
      </w:r>
    </w:p>
    <w:p w:rsidR="00FB6B8A" w:rsidRDefault="00FB6B8A" w:rsidP="003153BB">
      <w:pPr>
        <w:ind w:firstLine="70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ВОЛИНСЬКОЇ ОБЛАСТІ</w:t>
      </w:r>
    </w:p>
    <w:p w:rsidR="00484348" w:rsidRPr="002767F9" w:rsidRDefault="00484348" w:rsidP="003153BB">
      <w:pPr>
        <w:rPr>
          <w:lang w:val="ru-RU"/>
        </w:rPr>
      </w:pPr>
    </w:p>
    <w:p w:rsidR="00484348" w:rsidRPr="00996FDA" w:rsidRDefault="00FB6B8A" w:rsidP="003153BB">
      <w:pPr>
        <w:pStyle w:val="3"/>
        <w:spacing w:before="0" w:after="0"/>
        <w:jc w:val="center"/>
        <w:rPr>
          <w:rFonts w:ascii="Times New Roman" w:hAnsi="Times New Roman" w:cs="Times New Roman"/>
          <w:sz w:val="36"/>
          <w:szCs w:val="36"/>
        </w:rPr>
      </w:pPr>
      <w:r w:rsidRPr="00996FDA">
        <w:rPr>
          <w:rFonts w:ascii="Times New Roman" w:hAnsi="Times New Roman" w:cs="Times New Roman"/>
          <w:sz w:val="36"/>
          <w:szCs w:val="36"/>
        </w:rPr>
        <w:t xml:space="preserve">       </w:t>
      </w:r>
      <w:r w:rsidR="00484348" w:rsidRPr="00996FDA">
        <w:rPr>
          <w:rFonts w:ascii="Times New Roman" w:hAnsi="Times New Roman" w:cs="Times New Roman"/>
          <w:sz w:val="36"/>
          <w:szCs w:val="36"/>
        </w:rPr>
        <w:t>РОЗПОРЯДЖЕННЯ</w:t>
      </w:r>
    </w:p>
    <w:p w:rsidR="00FB6B8A" w:rsidRDefault="00FB6B8A" w:rsidP="005E697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МІСЬКОГО ГОЛОВИ</w:t>
      </w:r>
    </w:p>
    <w:p w:rsidR="00AE28E7" w:rsidRDefault="00AE28E7" w:rsidP="005E697C">
      <w:pPr>
        <w:spacing w:line="360" w:lineRule="auto"/>
        <w:rPr>
          <w:sz w:val="28"/>
        </w:rPr>
      </w:pPr>
    </w:p>
    <w:p w:rsidR="00484348" w:rsidRPr="008F6391" w:rsidRDefault="00B14A94" w:rsidP="005E697C">
      <w:pPr>
        <w:spacing w:line="360" w:lineRule="auto"/>
        <w:rPr>
          <w:sz w:val="28"/>
        </w:rPr>
      </w:pPr>
      <w:r w:rsidRPr="00247A40">
        <w:rPr>
          <w:sz w:val="28"/>
          <w:szCs w:val="28"/>
          <w:lang w:val="ru-RU"/>
        </w:rPr>
        <w:t>30</w:t>
      </w:r>
      <w:r w:rsidR="0047590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черв</w:t>
      </w:r>
      <w:r w:rsidR="008F6391">
        <w:rPr>
          <w:sz w:val="28"/>
          <w:szCs w:val="28"/>
        </w:rPr>
        <w:t>ня</w:t>
      </w:r>
      <w:r w:rsidR="00A7676F">
        <w:rPr>
          <w:sz w:val="28"/>
          <w:szCs w:val="28"/>
          <w:lang w:val="ru-RU"/>
        </w:rPr>
        <w:t xml:space="preserve"> </w:t>
      </w:r>
      <w:r w:rsidR="00A41E7C">
        <w:rPr>
          <w:sz w:val="28"/>
        </w:rPr>
        <w:t>2023</w:t>
      </w:r>
      <w:r w:rsidR="003E70E1">
        <w:rPr>
          <w:sz w:val="28"/>
        </w:rPr>
        <w:t xml:space="preserve"> року</w:t>
      </w:r>
      <w:r w:rsidR="003E70E1">
        <w:rPr>
          <w:sz w:val="28"/>
        </w:rPr>
        <w:tab/>
      </w:r>
      <w:r w:rsidR="003E70E1">
        <w:rPr>
          <w:sz w:val="28"/>
        </w:rPr>
        <w:tab/>
        <w:t xml:space="preserve">         </w:t>
      </w:r>
      <w:proofErr w:type="gramStart"/>
      <w:r w:rsidR="00484348">
        <w:rPr>
          <w:sz w:val="28"/>
        </w:rPr>
        <w:t>м</w:t>
      </w:r>
      <w:proofErr w:type="gramEnd"/>
      <w:r w:rsidR="00484348">
        <w:rPr>
          <w:sz w:val="28"/>
        </w:rPr>
        <w:t>. Нововолинськ</w:t>
      </w:r>
      <w:r w:rsidR="00484348">
        <w:rPr>
          <w:sz w:val="28"/>
        </w:rPr>
        <w:tab/>
      </w:r>
      <w:r w:rsidR="00484348" w:rsidRPr="000F6559">
        <w:rPr>
          <w:sz w:val="28"/>
        </w:rPr>
        <w:t xml:space="preserve">               </w:t>
      </w:r>
      <w:r w:rsidR="00484348" w:rsidRPr="00E62CFA">
        <w:rPr>
          <w:sz w:val="28"/>
        </w:rPr>
        <w:t xml:space="preserve"> </w:t>
      </w:r>
      <w:r w:rsidR="00484348">
        <w:rPr>
          <w:sz w:val="28"/>
        </w:rPr>
        <w:t xml:space="preserve">    </w:t>
      </w:r>
      <w:r w:rsidR="004D273A">
        <w:rPr>
          <w:sz w:val="28"/>
          <w:lang w:val="ru-RU"/>
        </w:rPr>
        <w:t xml:space="preserve">   </w:t>
      </w:r>
      <w:r w:rsidR="00484348">
        <w:rPr>
          <w:sz w:val="28"/>
        </w:rPr>
        <w:t>№</w:t>
      </w:r>
      <w:r w:rsidR="00F332E2">
        <w:rPr>
          <w:sz w:val="28"/>
        </w:rPr>
        <w:t xml:space="preserve"> </w:t>
      </w:r>
      <w:r w:rsidR="00CA3189">
        <w:rPr>
          <w:sz w:val="28"/>
          <w:lang w:val="ru-RU"/>
        </w:rPr>
        <w:t xml:space="preserve"> </w:t>
      </w:r>
      <w:r w:rsidRPr="00B14A94">
        <w:rPr>
          <w:sz w:val="28"/>
          <w:lang w:val="ru-RU"/>
        </w:rPr>
        <w:t>76</w:t>
      </w:r>
      <w:r w:rsidR="00CA3189" w:rsidRPr="008F6391">
        <w:rPr>
          <w:sz w:val="28"/>
          <w:lang w:val="ru-RU"/>
        </w:rPr>
        <w:t xml:space="preserve"> </w:t>
      </w:r>
      <w:r w:rsidR="00611C95">
        <w:rPr>
          <w:sz w:val="28"/>
        </w:rPr>
        <w:t>-р</w:t>
      </w:r>
    </w:p>
    <w:p w:rsidR="00435DF5" w:rsidRDefault="00435DF5" w:rsidP="00435DF5">
      <w:pPr>
        <w:keepLines/>
        <w:ind w:left="-426"/>
        <w:jc w:val="both"/>
        <w:rPr>
          <w:b/>
          <w:sz w:val="28"/>
          <w:szCs w:val="28"/>
        </w:rPr>
      </w:pPr>
    </w:p>
    <w:p w:rsidR="008F6391" w:rsidRDefault="00435DF5" w:rsidP="00247A40">
      <w:pPr>
        <w:keepLines/>
        <w:ind w:left="-426"/>
        <w:jc w:val="both"/>
        <w:rPr>
          <w:sz w:val="28"/>
          <w:szCs w:val="28"/>
        </w:rPr>
      </w:pPr>
      <w:r w:rsidRPr="00435DF5">
        <w:rPr>
          <w:sz w:val="28"/>
          <w:szCs w:val="28"/>
        </w:rPr>
        <w:t xml:space="preserve">Про </w:t>
      </w:r>
      <w:r w:rsidR="00247A40">
        <w:rPr>
          <w:sz w:val="28"/>
          <w:szCs w:val="28"/>
        </w:rPr>
        <w:t>затвердження місцевого плану</w:t>
      </w:r>
    </w:p>
    <w:p w:rsidR="00247A40" w:rsidRDefault="00247A40" w:rsidP="00247A40">
      <w:pPr>
        <w:keepLines/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основних заходів цивільного захисту </w:t>
      </w:r>
    </w:p>
    <w:p w:rsidR="00247A40" w:rsidRPr="00C5212F" w:rsidRDefault="00247A40" w:rsidP="00247A40">
      <w:pPr>
        <w:keepLines/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населення на 2023 рік</w:t>
      </w:r>
    </w:p>
    <w:p w:rsidR="00435DF5" w:rsidRPr="00435DF5" w:rsidRDefault="00435DF5" w:rsidP="00435DF5">
      <w:pPr>
        <w:keepLines/>
        <w:ind w:left="-426"/>
        <w:jc w:val="both"/>
        <w:rPr>
          <w:sz w:val="28"/>
          <w:szCs w:val="28"/>
        </w:rPr>
      </w:pPr>
    </w:p>
    <w:p w:rsidR="00435DF5" w:rsidRPr="00435DF5" w:rsidRDefault="00435DF5" w:rsidP="00435DF5">
      <w:pPr>
        <w:keepLines/>
        <w:ind w:left="-426"/>
        <w:jc w:val="both"/>
        <w:rPr>
          <w:b/>
          <w:sz w:val="28"/>
          <w:szCs w:val="28"/>
        </w:rPr>
      </w:pPr>
    </w:p>
    <w:p w:rsidR="006D5CE4" w:rsidRDefault="008F6391" w:rsidP="008F6391">
      <w:pPr>
        <w:ind w:left="-426" w:firstLine="710"/>
        <w:jc w:val="both"/>
        <w:rPr>
          <w:sz w:val="28"/>
          <w:szCs w:val="28"/>
        </w:rPr>
      </w:pPr>
      <w:r w:rsidRPr="00BC7B52">
        <w:rPr>
          <w:sz w:val="28"/>
          <w:szCs w:val="28"/>
        </w:rPr>
        <w:t>Відповідно до ст</w:t>
      </w:r>
      <w:r w:rsidR="00A011B7">
        <w:rPr>
          <w:sz w:val="28"/>
          <w:szCs w:val="28"/>
        </w:rPr>
        <w:t>. 42 Закону України «Про місцеве самоврядування в Україні», ст. 130 Кодексу цивільного захисту України, Закону України «Про правовий режим воєнного стану», указу Президента України від 24 лютого 2022 року №64/2022 «Про введення воєнного стану в Україні», на виконання розпорядження Кабінету Міністрів України від 25 квітня 2023 року № 30-р «Про затвердження плану основних заходів цивільного захисту України на 2023 рік» та розпорядження начальника Волинської обласної військової адміністрації від 10 травня 2023 року №210 «Про затвердження Регіонального плану основних заходів цивільного захисту на 2023 рік»:</w:t>
      </w:r>
    </w:p>
    <w:p w:rsidR="00A011B7" w:rsidRPr="008F6391" w:rsidRDefault="00A011B7" w:rsidP="00A011B7">
      <w:pPr>
        <w:jc w:val="both"/>
        <w:rPr>
          <w:sz w:val="28"/>
          <w:szCs w:val="28"/>
        </w:rPr>
      </w:pPr>
    </w:p>
    <w:p w:rsidR="008B2A63" w:rsidRPr="008F6391" w:rsidRDefault="008F6391" w:rsidP="00F009E6">
      <w:pPr>
        <w:ind w:left="-426" w:firstLine="710"/>
        <w:jc w:val="both"/>
        <w:rPr>
          <w:sz w:val="28"/>
          <w:szCs w:val="28"/>
        </w:rPr>
      </w:pPr>
      <w:r w:rsidRPr="008F6391">
        <w:rPr>
          <w:sz w:val="28"/>
          <w:szCs w:val="28"/>
        </w:rPr>
        <w:t xml:space="preserve">1. Затвердити </w:t>
      </w:r>
      <w:r w:rsidR="00A011B7">
        <w:rPr>
          <w:sz w:val="28"/>
          <w:szCs w:val="28"/>
        </w:rPr>
        <w:t>місцевий П</w:t>
      </w:r>
      <w:r w:rsidRPr="008F6391">
        <w:rPr>
          <w:sz w:val="28"/>
          <w:szCs w:val="28"/>
        </w:rPr>
        <w:t xml:space="preserve">лан </w:t>
      </w:r>
      <w:r w:rsidR="00A011B7">
        <w:rPr>
          <w:sz w:val="28"/>
          <w:szCs w:val="28"/>
        </w:rPr>
        <w:t xml:space="preserve">основних </w:t>
      </w:r>
      <w:r w:rsidRPr="008F6391">
        <w:rPr>
          <w:sz w:val="28"/>
          <w:szCs w:val="28"/>
        </w:rPr>
        <w:t>заходів цивільного захисту</w:t>
      </w:r>
      <w:r w:rsidR="006D5CE4" w:rsidRPr="008F6391">
        <w:rPr>
          <w:sz w:val="28"/>
          <w:szCs w:val="28"/>
        </w:rPr>
        <w:t xml:space="preserve"> </w:t>
      </w:r>
      <w:r w:rsidR="00A011B7">
        <w:rPr>
          <w:sz w:val="28"/>
          <w:szCs w:val="28"/>
        </w:rPr>
        <w:t>на 2023 рік</w:t>
      </w:r>
      <w:r>
        <w:rPr>
          <w:sz w:val="28"/>
          <w:szCs w:val="28"/>
        </w:rPr>
        <w:t xml:space="preserve"> </w:t>
      </w:r>
      <w:r w:rsidRPr="00BC7B52">
        <w:rPr>
          <w:sz w:val="28"/>
          <w:szCs w:val="28"/>
        </w:rPr>
        <w:t>(далі –</w:t>
      </w:r>
      <w:r>
        <w:rPr>
          <w:sz w:val="28"/>
          <w:szCs w:val="28"/>
        </w:rPr>
        <w:t xml:space="preserve"> План заходів)</w:t>
      </w:r>
      <w:r w:rsidR="006D5CE4" w:rsidRPr="008F6391">
        <w:rPr>
          <w:sz w:val="28"/>
          <w:szCs w:val="28"/>
        </w:rPr>
        <w:t>, що додається.</w:t>
      </w:r>
    </w:p>
    <w:p w:rsidR="006D5CE4" w:rsidRDefault="006D5CE4" w:rsidP="006D5CE4">
      <w:pPr>
        <w:pStyle w:val="ac"/>
        <w:keepLines/>
        <w:spacing w:after="0"/>
        <w:ind w:left="-426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2. </w:t>
      </w:r>
      <w:r w:rsidR="00C654ED">
        <w:rPr>
          <w:b w:val="0"/>
          <w:szCs w:val="28"/>
        </w:rPr>
        <w:t>Керівникам структурних підрозділів виконавчого комітету Нововолинської міської ради, підприємств, установ, організацій Нововолинської міської територіальної громади забезпечити подання до відділу з питань надзвичайних ситуацій та цивільного захисту населення виконавчого комітету Нововолинської міської ради інформації про хід виконання плану заходів за рік до 01 січня 2024 року.</w:t>
      </w:r>
    </w:p>
    <w:p w:rsidR="00A75F46" w:rsidRDefault="00C654ED" w:rsidP="00C654ED">
      <w:pPr>
        <w:keepLines/>
        <w:ind w:left="-426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35DF5" w:rsidRPr="00435DF5">
        <w:rPr>
          <w:sz w:val="28"/>
          <w:szCs w:val="28"/>
        </w:rPr>
        <w:t>. Контроль за виконання</w:t>
      </w:r>
      <w:r w:rsidR="00AD7312">
        <w:rPr>
          <w:sz w:val="28"/>
          <w:szCs w:val="28"/>
        </w:rPr>
        <w:t>м</w:t>
      </w:r>
      <w:r w:rsidR="00435DF5" w:rsidRPr="00435DF5">
        <w:rPr>
          <w:sz w:val="28"/>
          <w:szCs w:val="28"/>
        </w:rPr>
        <w:t xml:space="preserve"> цього розпорядження покласти на </w:t>
      </w:r>
      <w:r w:rsidR="00444DA9">
        <w:rPr>
          <w:sz w:val="28"/>
          <w:szCs w:val="28"/>
        </w:rPr>
        <w:t>заступника міського голови з питань діяльності виконавчих органів Миколу ПАСЕВИЧА</w:t>
      </w:r>
      <w:r w:rsidR="00A75F46">
        <w:rPr>
          <w:sz w:val="28"/>
          <w:szCs w:val="28"/>
        </w:rPr>
        <w:t>.</w:t>
      </w:r>
    </w:p>
    <w:p w:rsidR="00B339D7" w:rsidRDefault="00B339D7" w:rsidP="00A75F46">
      <w:pPr>
        <w:keepLines/>
        <w:jc w:val="both"/>
        <w:rPr>
          <w:sz w:val="28"/>
          <w:szCs w:val="28"/>
        </w:rPr>
      </w:pPr>
    </w:p>
    <w:p w:rsidR="00F009E6" w:rsidRDefault="00F009E6" w:rsidP="00A75F46">
      <w:pPr>
        <w:keepLines/>
        <w:jc w:val="both"/>
        <w:rPr>
          <w:sz w:val="28"/>
          <w:szCs w:val="28"/>
        </w:rPr>
      </w:pPr>
    </w:p>
    <w:p w:rsidR="00C654ED" w:rsidRDefault="00C654ED" w:rsidP="00A75F46">
      <w:pPr>
        <w:keepLines/>
        <w:jc w:val="both"/>
        <w:rPr>
          <w:sz w:val="28"/>
          <w:szCs w:val="28"/>
        </w:rPr>
      </w:pPr>
    </w:p>
    <w:p w:rsidR="00435DF5" w:rsidRPr="00B22007" w:rsidRDefault="00435DF5" w:rsidP="00B339D7">
      <w:pPr>
        <w:keepLines/>
        <w:ind w:left="-426"/>
        <w:jc w:val="both"/>
        <w:rPr>
          <w:sz w:val="28"/>
          <w:szCs w:val="28"/>
        </w:rPr>
      </w:pPr>
      <w:r w:rsidRPr="00B22007">
        <w:rPr>
          <w:sz w:val="28"/>
          <w:szCs w:val="28"/>
        </w:rPr>
        <w:t xml:space="preserve">Міський </w:t>
      </w:r>
      <w:r w:rsidR="00A75F46" w:rsidRPr="00B22007">
        <w:rPr>
          <w:sz w:val="28"/>
          <w:szCs w:val="28"/>
        </w:rPr>
        <w:t>голова</w:t>
      </w:r>
      <w:r w:rsidR="00A75F46" w:rsidRPr="00B22007">
        <w:rPr>
          <w:sz w:val="28"/>
          <w:szCs w:val="28"/>
        </w:rPr>
        <w:tab/>
      </w:r>
      <w:r w:rsidR="00A75F46" w:rsidRPr="00B22007">
        <w:rPr>
          <w:sz w:val="28"/>
          <w:szCs w:val="28"/>
        </w:rPr>
        <w:tab/>
        <w:t xml:space="preserve">                   </w:t>
      </w:r>
      <w:r w:rsidR="00A75F46" w:rsidRPr="00B22007">
        <w:rPr>
          <w:sz w:val="28"/>
          <w:szCs w:val="28"/>
        </w:rPr>
        <w:tab/>
      </w:r>
      <w:r w:rsidR="00A75F46" w:rsidRPr="00B22007">
        <w:rPr>
          <w:sz w:val="28"/>
          <w:szCs w:val="28"/>
        </w:rPr>
        <w:tab/>
      </w:r>
      <w:r w:rsidR="00A75F46" w:rsidRPr="00B22007">
        <w:rPr>
          <w:sz w:val="28"/>
          <w:szCs w:val="28"/>
        </w:rPr>
        <w:tab/>
      </w:r>
      <w:r w:rsidR="00A75F46" w:rsidRPr="00B22007">
        <w:rPr>
          <w:sz w:val="28"/>
          <w:szCs w:val="28"/>
        </w:rPr>
        <w:tab/>
        <w:t xml:space="preserve">    </w:t>
      </w:r>
      <w:r w:rsidR="00B339D7">
        <w:rPr>
          <w:sz w:val="28"/>
          <w:szCs w:val="28"/>
        </w:rPr>
        <w:t xml:space="preserve">       </w:t>
      </w:r>
      <w:r w:rsidR="00A75F46" w:rsidRPr="00B22007">
        <w:rPr>
          <w:sz w:val="28"/>
          <w:szCs w:val="28"/>
        </w:rPr>
        <w:t xml:space="preserve">    </w:t>
      </w:r>
      <w:r w:rsidR="00D80332" w:rsidRPr="00B22007">
        <w:rPr>
          <w:sz w:val="28"/>
          <w:szCs w:val="28"/>
        </w:rPr>
        <w:t xml:space="preserve"> Борис КАРПУС</w:t>
      </w:r>
    </w:p>
    <w:p w:rsidR="00B339D7" w:rsidRDefault="000F488A" w:rsidP="000F488A">
      <w:pPr>
        <w:keepLines/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475902" w:rsidRPr="00C0692B" w:rsidRDefault="001A52E9" w:rsidP="0093290A">
      <w:pPr>
        <w:keepLines/>
        <w:ind w:left="-426"/>
        <w:jc w:val="both"/>
        <w:rPr>
          <w:sz w:val="22"/>
          <w:szCs w:val="22"/>
        </w:rPr>
      </w:pPr>
      <w:r w:rsidRPr="00C0692B">
        <w:rPr>
          <w:sz w:val="22"/>
          <w:szCs w:val="22"/>
        </w:rPr>
        <w:t xml:space="preserve">Олександра </w:t>
      </w:r>
      <w:r w:rsidR="00A75F46" w:rsidRPr="00C0692B">
        <w:rPr>
          <w:sz w:val="22"/>
          <w:szCs w:val="22"/>
        </w:rPr>
        <w:t>Шалина</w:t>
      </w:r>
      <w:r w:rsidR="00435DF5" w:rsidRPr="00C0692B">
        <w:rPr>
          <w:sz w:val="22"/>
          <w:szCs w:val="22"/>
        </w:rPr>
        <w:t xml:space="preserve"> 32458</w:t>
      </w:r>
    </w:p>
    <w:sectPr w:rsidR="00475902" w:rsidRPr="00C0692B" w:rsidSect="00C07033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87580"/>
    <w:multiLevelType w:val="hybridMultilevel"/>
    <w:tmpl w:val="A3B2605A"/>
    <w:lvl w:ilvl="0" w:tplc="73089D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034158"/>
    <w:multiLevelType w:val="hybridMultilevel"/>
    <w:tmpl w:val="0FB629F4"/>
    <w:lvl w:ilvl="0" w:tplc="5A4EBD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84348"/>
    <w:rsid w:val="00007EAC"/>
    <w:rsid w:val="00010586"/>
    <w:rsid w:val="00014EB3"/>
    <w:rsid w:val="000403DA"/>
    <w:rsid w:val="00045D5E"/>
    <w:rsid w:val="00053FCF"/>
    <w:rsid w:val="00067368"/>
    <w:rsid w:val="000A596C"/>
    <w:rsid w:val="000C2A15"/>
    <w:rsid w:val="000F1B51"/>
    <w:rsid w:val="000F488A"/>
    <w:rsid w:val="000F77C1"/>
    <w:rsid w:val="00126E5A"/>
    <w:rsid w:val="001317B2"/>
    <w:rsid w:val="00152C7E"/>
    <w:rsid w:val="00154868"/>
    <w:rsid w:val="001625DB"/>
    <w:rsid w:val="0017035C"/>
    <w:rsid w:val="00182750"/>
    <w:rsid w:val="0019012C"/>
    <w:rsid w:val="001905DA"/>
    <w:rsid w:val="001A52E9"/>
    <w:rsid w:val="001A696A"/>
    <w:rsid w:val="001E5A3E"/>
    <w:rsid w:val="001E6976"/>
    <w:rsid w:val="001E722F"/>
    <w:rsid w:val="001F59A9"/>
    <w:rsid w:val="00211DDD"/>
    <w:rsid w:val="00222279"/>
    <w:rsid w:val="00242904"/>
    <w:rsid w:val="002444BB"/>
    <w:rsid w:val="00247A40"/>
    <w:rsid w:val="00270797"/>
    <w:rsid w:val="002A5D1F"/>
    <w:rsid w:val="002D0A2E"/>
    <w:rsid w:val="002D75DB"/>
    <w:rsid w:val="003153BB"/>
    <w:rsid w:val="00334CD3"/>
    <w:rsid w:val="00353C55"/>
    <w:rsid w:val="00365183"/>
    <w:rsid w:val="003712B8"/>
    <w:rsid w:val="003B3A57"/>
    <w:rsid w:val="003D2CC9"/>
    <w:rsid w:val="003D4827"/>
    <w:rsid w:val="003D5BCD"/>
    <w:rsid w:val="003E70E1"/>
    <w:rsid w:val="003E7329"/>
    <w:rsid w:val="003E78ED"/>
    <w:rsid w:val="0040182D"/>
    <w:rsid w:val="004059AF"/>
    <w:rsid w:val="00407B30"/>
    <w:rsid w:val="00435DF5"/>
    <w:rsid w:val="00444DA9"/>
    <w:rsid w:val="00466C1A"/>
    <w:rsid w:val="00475902"/>
    <w:rsid w:val="004813D3"/>
    <w:rsid w:val="00484348"/>
    <w:rsid w:val="004922B7"/>
    <w:rsid w:val="004B06B7"/>
    <w:rsid w:val="004D0F3F"/>
    <w:rsid w:val="004D1088"/>
    <w:rsid w:val="004D273A"/>
    <w:rsid w:val="00501E0F"/>
    <w:rsid w:val="00515335"/>
    <w:rsid w:val="00536D38"/>
    <w:rsid w:val="00564681"/>
    <w:rsid w:val="00572A1E"/>
    <w:rsid w:val="005962FD"/>
    <w:rsid w:val="005A72F6"/>
    <w:rsid w:val="005B2413"/>
    <w:rsid w:val="005E697C"/>
    <w:rsid w:val="00611C95"/>
    <w:rsid w:val="00623961"/>
    <w:rsid w:val="00645A3E"/>
    <w:rsid w:val="006463F1"/>
    <w:rsid w:val="006569D5"/>
    <w:rsid w:val="006574AF"/>
    <w:rsid w:val="006820FC"/>
    <w:rsid w:val="00682AD6"/>
    <w:rsid w:val="00691F4D"/>
    <w:rsid w:val="006A75AB"/>
    <w:rsid w:val="006B5147"/>
    <w:rsid w:val="006C0B2A"/>
    <w:rsid w:val="006C502B"/>
    <w:rsid w:val="006C5752"/>
    <w:rsid w:val="006D0373"/>
    <w:rsid w:val="006D5AB1"/>
    <w:rsid w:val="006D5CE4"/>
    <w:rsid w:val="006E0912"/>
    <w:rsid w:val="006E4C9C"/>
    <w:rsid w:val="006E4DFB"/>
    <w:rsid w:val="006E5356"/>
    <w:rsid w:val="006E618C"/>
    <w:rsid w:val="006F5419"/>
    <w:rsid w:val="00705F43"/>
    <w:rsid w:val="00707E55"/>
    <w:rsid w:val="00714FD5"/>
    <w:rsid w:val="00726718"/>
    <w:rsid w:val="00733290"/>
    <w:rsid w:val="007362B4"/>
    <w:rsid w:val="00744FD7"/>
    <w:rsid w:val="0078385E"/>
    <w:rsid w:val="007A0C9B"/>
    <w:rsid w:val="007C653D"/>
    <w:rsid w:val="00801113"/>
    <w:rsid w:val="008078C6"/>
    <w:rsid w:val="008166CA"/>
    <w:rsid w:val="008340B2"/>
    <w:rsid w:val="00844502"/>
    <w:rsid w:val="0087395F"/>
    <w:rsid w:val="008803CC"/>
    <w:rsid w:val="008A64EA"/>
    <w:rsid w:val="008A7F5A"/>
    <w:rsid w:val="008B2A63"/>
    <w:rsid w:val="008B6C2D"/>
    <w:rsid w:val="008F6391"/>
    <w:rsid w:val="00922439"/>
    <w:rsid w:val="00925C69"/>
    <w:rsid w:val="009263AB"/>
    <w:rsid w:val="0093290A"/>
    <w:rsid w:val="00946222"/>
    <w:rsid w:val="009553C8"/>
    <w:rsid w:val="00970857"/>
    <w:rsid w:val="00982E88"/>
    <w:rsid w:val="00996FDA"/>
    <w:rsid w:val="009A78D4"/>
    <w:rsid w:val="009B22F5"/>
    <w:rsid w:val="009B2EFF"/>
    <w:rsid w:val="009E79C9"/>
    <w:rsid w:val="009E7AD8"/>
    <w:rsid w:val="00A011B7"/>
    <w:rsid w:val="00A015B7"/>
    <w:rsid w:val="00A37CAB"/>
    <w:rsid w:val="00A41E7C"/>
    <w:rsid w:val="00A46C8B"/>
    <w:rsid w:val="00A53095"/>
    <w:rsid w:val="00A64010"/>
    <w:rsid w:val="00A679C6"/>
    <w:rsid w:val="00A75F46"/>
    <w:rsid w:val="00A7676F"/>
    <w:rsid w:val="00A8426A"/>
    <w:rsid w:val="00A932C7"/>
    <w:rsid w:val="00AA30BD"/>
    <w:rsid w:val="00AB33F9"/>
    <w:rsid w:val="00AD2E4F"/>
    <w:rsid w:val="00AD7312"/>
    <w:rsid w:val="00AE28E7"/>
    <w:rsid w:val="00AE483A"/>
    <w:rsid w:val="00AE7EF8"/>
    <w:rsid w:val="00AF1DE8"/>
    <w:rsid w:val="00B14A94"/>
    <w:rsid w:val="00B22007"/>
    <w:rsid w:val="00B23D69"/>
    <w:rsid w:val="00B339D7"/>
    <w:rsid w:val="00B33CC8"/>
    <w:rsid w:val="00B33CD5"/>
    <w:rsid w:val="00B52808"/>
    <w:rsid w:val="00B63DB8"/>
    <w:rsid w:val="00B815F6"/>
    <w:rsid w:val="00B82866"/>
    <w:rsid w:val="00BB7AC6"/>
    <w:rsid w:val="00BF1850"/>
    <w:rsid w:val="00BF3145"/>
    <w:rsid w:val="00BF58D4"/>
    <w:rsid w:val="00BF60FC"/>
    <w:rsid w:val="00C045E8"/>
    <w:rsid w:val="00C04A63"/>
    <w:rsid w:val="00C0692B"/>
    <w:rsid w:val="00C07033"/>
    <w:rsid w:val="00C13B85"/>
    <w:rsid w:val="00C21AF8"/>
    <w:rsid w:val="00C305D3"/>
    <w:rsid w:val="00C33AC0"/>
    <w:rsid w:val="00C519E9"/>
    <w:rsid w:val="00C5212F"/>
    <w:rsid w:val="00C52457"/>
    <w:rsid w:val="00C556F4"/>
    <w:rsid w:val="00C62C71"/>
    <w:rsid w:val="00C654ED"/>
    <w:rsid w:val="00C750DC"/>
    <w:rsid w:val="00C75BC2"/>
    <w:rsid w:val="00C811CA"/>
    <w:rsid w:val="00C93184"/>
    <w:rsid w:val="00CA1456"/>
    <w:rsid w:val="00CA3189"/>
    <w:rsid w:val="00CC5D05"/>
    <w:rsid w:val="00CD75A3"/>
    <w:rsid w:val="00CE05A1"/>
    <w:rsid w:val="00CE7EC0"/>
    <w:rsid w:val="00D00471"/>
    <w:rsid w:val="00D1149A"/>
    <w:rsid w:val="00D24F9D"/>
    <w:rsid w:val="00D34B16"/>
    <w:rsid w:val="00D53074"/>
    <w:rsid w:val="00D80332"/>
    <w:rsid w:val="00D84051"/>
    <w:rsid w:val="00DC02D8"/>
    <w:rsid w:val="00DC2820"/>
    <w:rsid w:val="00DC5BA8"/>
    <w:rsid w:val="00DF2C98"/>
    <w:rsid w:val="00DF3574"/>
    <w:rsid w:val="00E01D2F"/>
    <w:rsid w:val="00E040FE"/>
    <w:rsid w:val="00E2274D"/>
    <w:rsid w:val="00E26680"/>
    <w:rsid w:val="00E44D90"/>
    <w:rsid w:val="00E64521"/>
    <w:rsid w:val="00E83263"/>
    <w:rsid w:val="00E84D08"/>
    <w:rsid w:val="00E87A99"/>
    <w:rsid w:val="00E91564"/>
    <w:rsid w:val="00E95E43"/>
    <w:rsid w:val="00EC3700"/>
    <w:rsid w:val="00EC7382"/>
    <w:rsid w:val="00ED02BC"/>
    <w:rsid w:val="00ED4DFD"/>
    <w:rsid w:val="00EE2E94"/>
    <w:rsid w:val="00EE5E9A"/>
    <w:rsid w:val="00EF1881"/>
    <w:rsid w:val="00F009E6"/>
    <w:rsid w:val="00F01AC1"/>
    <w:rsid w:val="00F1380C"/>
    <w:rsid w:val="00F20B32"/>
    <w:rsid w:val="00F2579F"/>
    <w:rsid w:val="00F332E2"/>
    <w:rsid w:val="00F368BE"/>
    <w:rsid w:val="00F37A3F"/>
    <w:rsid w:val="00F44443"/>
    <w:rsid w:val="00F55CB2"/>
    <w:rsid w:val="00F86505"/>
    <w:rsid w:val="00F96DE1"/>
    <w:rsid w:val="00FB1DE9"/>
    <w:rsid w:val="00FB6B8A"/>
    <w:rsid w:val="00FC5D6D"/>
    <w:rsid w:val="00FE59EB"/>
    <w:rsid w:val="00FE5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">
    <w:name w:val="heading 2"/>
    <w:basedOn w:val="a"/>
    <w:next w:val="a"/>
    <w:link w:val="20"/>
    <w:qFormat/>
    <w:rsid w:val="0048434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843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84348"/>
    <w:rPr>
      <w:rFonts w:ascii="Arial" w:eastAsia="Times New Roman" w:hAnsi="Arial" w:cs="Arial"/>
      <w:b/>
      <w:bCs/>
      <w:i/>
      <w:iCs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484348"/>
    <w:rPr>
      <w:rFonts w:ascii="Arial" w:eastAsia="Times New Roman" w:hAnsi="Arial" w:cs="Arial"/>
      <w:b/>
      <w:bCs/>
      <w:sz w:val="26"/>
      <w:szCs w:val="26"/>
      <w:lang w:eastAsia="uk-UA"/>
    </w:rPr>
  </w:style>
  <w:style w:type="paragraph" w:customStyle="1" w:styleId="ShapkaDocumentu">
    <w:name w:val="Shapka Documentu"/>
    <w:basedOn w:val="a"/>
    <w:rsid w:val="00484348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43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4348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5yl5">
    <w:name w:val="_5yl5"/>
    <w:rsid w:val="00154868"/>
  </w:style>
  <w:style w:type="paragraph" w:styleId="a5">
    <w:name w:val="Normal (Web)"/>
    <w:basedOn w:val="a"/>
    <w:semiHidden/>
    <w:unhideWhenUsed/>
    <w:rsid w:val="00C045E8"/>
    <w:pPr>
      <w:suppressAutoHyphens/>
      <w:spacing w:before="280" w:after="280"/>
    </w:pPr>
    <w:rPr>
      <w:lang w:val="ru-RU" w:eastAsia="zh-CN"/>
    </w:rPr>
  </w:style>
  <w:style w:type="paragraph" w:customStyle="1" w:styleId="a6">
    <w:name w:val="Нормальний текст"/>
    <w:basedOn w:val="a"/>
    <w:rsid w:val="00C045E8"/>
    <w:pPr>
      <w:suppressAutoHyphens/>
      <w:spacing w:before="120"/>
      <w:ind w:firstLine="567"/>
      <w:jc w:val="both"/>
    </w:pPr>
    <w:rPr>
      <w:rFonts w:ascii="Antiqua" w:hAnsi="Antiqua" w:cs="Antiqua"/>
      <w:sz w:val="26"/>
      <w:szCs w:val="20"/>
      <w:lang w:eastAsia="zh-CN"/>
    </w:rPr>
  </w:style>
  <w:style w:type="paragraph" w:customStyle="1" w:styleId="a7">
    <w:name w:val="Назва документа"/>
    <w:basedOn w:val="a"/>
    <w:next w:val="a6"/>
    <w:rsid w:val="00C045E8"/>
    <w:pPr>
      <w:keepNext/>
      <w:keepLines/>
      <w:suppressAutoHyphens/>
      <w:spacing w:before="240" w:after="240"/>
      <w:jc w:val="center"/>
    </w:pPr>
    <w:rPr>
      <w:rFonts w:ascii="Antiqua" w:hAnsi="Antiqua" w:cs="Antiqua"/>
      <w:b/>
      <w:sz w:val="26"/>
      <w:szCs w:val="20"/>
      <w:lang w:eastAsia="zh-CN"/>
    </w:rPr>
  </w:style>
  <w:style w:type="table" w:styleId="a8">
    <w:name w:val="Table Grid"/>
    <w:basedOn w:val="a1"/>
    <w:uiPriority w:val="39"/>
    <w:rsid w:val="00045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BF58D4"/>
    <w:pPr>
      <w:jc w:val="both"/>
    </w:pPr>
    <w:rPr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BF58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87395F"/>
    <w:pPr>
      <w:ind w:left="720"/>
      <w:contextualSpacing/>
    </w:pPr>
  </w:style>
  <w:style w:type="paragraph" w:styleId="ac">
    <w:name w:val="Body Text Indent"/>
    <w:basedOn w:val="a"/>
    <w:link w:val="ad"/>
    <w:unhideWhenUsed/>
    <w:rsid w:val="00435DF5"/>
    <w:pPr>
      <w:suppressAutoHyphens/>
      <w:spacing w:after="120"/>
      <w:ind w:left="283"/>
    </w:pPr>
    <w:rPr>
      <w:b/>
      <w:sz w:val="28"/>
      <w:szCs w:val="20"/>
      <w:lang w:eastAsia="zh-CN"/>
    </w:rPr>
  </w:style>
  <w:style w:type="character" w:customStyle="1" w:styleId="ad">
    <w:name w:val="Основной текст с отступом Знак"/>
    <w:basedOn w:val="a0"/>
    <w:link w:val="ac"/>
    <w:rsid w:val="00435DF5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submenu-table">
    <w:name w:val="submenu-table"/>
    <w:basedOn w:val="a0"/>
    <w:rsid w:val="00D5307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1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6D0033-A2D9-40EA-96AB-1512646C8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1</Pages>
  <Words>1054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Голованська Оксана</cp:lastModifiedBy>
  <cp:revision>53</cp:revision>
  <cp:lastPrinted>2023-04-25T08:59:00Z</cp:lastPrinted>
  <dcterms:created xsi:type="dcterms:W3CDTF">2022-12-09T13:38:00Z</dcterms:created>
  <dcterms:modified xsi:type="dcterms:W3CDTF">2023-07-11T06:11:00Z</dcterms:modified>
</cp:coreProperties>
</file>